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19F95" w14:textId="77777777" w:rsidR="00823CCE" w:rsidRPr="00D06BDD" w:rsidRDefault="00823CCE" w:rsidP="00823CCE">
      <w:pPr>
        <w:spacing w:line="240" w:lineRule="auto"/>
        <w:rPr>
          <w:rFonts w:ascii="Arial" w:hAnsi="Arial" w:cs="Arial"/>
          <w:b/>
          <w:bCs/>
          <w:sz w:val="28"/>
          <w:lang w:val="de-DE"/>
        </w:rPr>
      </w:pPr>
      <w:r w:rsidRPr="00D06BDD">
        <w:rPr>
          <w:rFonts w:ascii="Arial" w:hAnsi="Arial" w:cs="Arial"/>
          <w:b/>
          <w:bCs/>
          <w:sz w:val="28"/>
          <w:lang w:val="de-DE"/>
        </w:rPr>
        <w:t>Schattige Spielplätze für heiße Tage</w:t>
      </w:r>
    </w:p>
    <w:p w14:paraId="24DADE01" w14:textId="7EB49A8D" w:rsidR="00823CCE" w:rsidRPr="00D06BDD" w:rsidRDefault="00823CCE" w:rsidP="00823CCE">
      <w:pPr>
        <w:spacing w:line="240" w:lineRule="auto"/>
        <w:rPr>
          <w:rFonts w:ascii="Arial" w:hAnsi="Arial" w:cs="Arial"/>
          <w:b/>
          <w:bCs/>
          <w:lang w:val="de-DE"/>
        </w:rPr>
      </w:pPr>
      <w:r w:rsidRPr="00D06BDD">
        <w:rPr>
          <w:rFonts w:ascii="Arial" w:hAnsi="Arial" w:cs="Arial"/>
          <w:b/>
          <w:bCs/>
          <w:lang w:val="de-DE"/>
        </w:rPr>
        <w:t>In der Region Vorderland-Feldkirch sind viele Spielplätze beschattet und mit Wasserbereich ausgestattet.</w:t>
      </w:r>
    </w:p>
    <w:p w14:paraId="0D4D2A91" w14:textId="77777777" w:rsidR="00D06BDD" w:rsidRDefault="00D06BDD" w:rsidP="00823CCE">
      <w:pPr>
        <w:spacing w:line="240" w:lineRule="auto"/>
        <w:rPr>
          <w:rFonts w:ascii="Arial" w:hAnsi="Arial" w:cs="Arial"/>
          <w:lang w:val="de-DE"/>
        </w:rPr>
      </w:pPr>
    </w:p>
    <w:p w14:paraId="486DE8FB" w14:textId="6F438B8A" w:rsidR="006F0D19" w:rsidRPr="00D06BDD" w:rsidRDefault="006F0D19" w:rsidP="00823CCE">
      <w:pPr>
        <w:spacing w:line="240" w:lineRule="auto"/>
        <w:rPr>
          <w:rFonts w:ascii="Arial" w:hAnsi="Arial" w:cs="Arial"/>
        </w:rPr>
      </w:pPr>
      <w:r w:rsidRPr="00D06BDD">
        <w:rPr>
          <w:rFonts w:ascii="Arial" w:hAnsi="Arial" w:cs="Arial"/>
          <w:lang w:val="de-DE"/>
        </w:rPr>
        <w:t xml:space="preserve">Mit den Sommerferien kommen auch die heißen Tage und die werden aufgrund des Klimawandels </w:t>
      </w:r>
      <w:r w:rsidR="007D4508" w:rsidRPr="00D06BDD">
        <w:rPr>
          <w:rFonts w:ascii="Arial" w:hAnsi="Arial" w:cs="Arial"/>
          <w:lang w:val="de-DE"/>
        </w:rPr>
        <w:t xml:space="preserve">auch in Vorarlberg </w:t>
      </w:r>
      <w:r w:rsidR="00045C3B" w:rsidRPr="00D06BDD">
        <w:rPr>
          <w:rFonts w:ascii="Arial" w:hAnsi="Arial" w:cs="Arial"/>
          <w:lang w:val="de-DE"/>
        </w:rPr>
        <w:t>immer</w:t>
      </w:r>
      <w:r w:rsidRPr="00D06BDD">
        <w:rPr>
          <w:rFonts w:ascii="Arial" w:hAnsi="Arial" w:cs="Arial"/>
          <w:lang w:val="de-DE"/>
        </w:rPr>
        <w:t xml:space="preserve"> heiße</w:t>
      </w:r>
      <w:r w:rsidR="008F0D14" w:rsidRPr="00D06BDD">
        <w:rPr>
          <w:rFonts w:ascii="Arial" w:hAnsi="Arial" w:cs="Arial"/>
          <w:lang w:val="de-DE"/>
        </w:rPr>
        <w:t>r</w:t>
      </w:r>
      <w:r w:rsidRPr="00D06BDD">
        <w:rPr>
          <w:rFonts w:ascii="Arial" w:hAnsi="Arial" w:cs="Arial"/>
          <w:lang w:val="de-DE"/>
        </w:rPr>
        <w:t xml:space="preserve">. </w:t>
      </w:r>
      <w:r w:rsidRPr="00D06BDD">
        <w:rPr>
          <w:rFonts w:ascii="Arial" w:hAnsi="Arial" w:cs="Arial"/>
        </w:rPr>
        <w:t xml:space="preserve">Die steigenden Temperaturen erfordern Maßnahmen, um </w:t>
      </w:r>
      <w:r w:rsidR="007D4508" w:rsidRPr="00D06BDD">
        <w:rPr>
          <w:rFonts w:ascii="Arial" w:hAnsi="Arial" w:cs="Arial"/>
        </w:rPr>
        <w:t>beispielsweise</w:t>
      </w:r>
      <w:r w:rsidRPr="00D06BDD">
        <w:rPr>
          <w:rFonts w:ascii="Arial" w:hAnsi="Arial" w:cs="Arial"/>
        </w:rPr>
        <w:t xml:space="preserve"> Kinder und ältere Menschen vor den Risiken der Hitze zu schützen.</w:t>
      </w:r>
    </w:p>
    <w:p w14:paraId="6EC5E0E1" w14:textId="44E72638" w:rsidR="00DA2687" w:rsidRPr="00D06BDD" w:rsidRDefault="00DA2687" w:rsidP="00823CCE">
      <w:pPr>
        <w:spacing w:line="240" w:lineRule="auto"/>
        <w:rPr>
          <w:rFonts w:ascii="Arial" w:hAnsi="Arial" w:cs="Arial"/>
          <w:b/>
        </w:rPr>
      </w:pPr>
      <w:r w:rsidRPr="00D06BDD">
        <w:rPr>
          <w:rFonts w:ascii="Arial" w:hAnsi="Arial" w:cs="Arial"/>
          <w:b/>
        </w:rPr>
        <w:t>Kinder sind besonders hitzeempfindlich</w:t>
      </w:r>
    </w:p>
    <w:p w14:paraId="42D550A1" w14:textId="3BEC2EA2" w:rsidR="00045C3B" w:rsidRPr="00D06BDD" w:rsidRDefault="00045C3B" w:rsidP="00823CCE">
      <w:pPr>
        <w:spacing w:line="240" w:lineRule="auto"/>
        <w:rPr>
          <w:rFonts w:ascii="Arial" w:hAnsi="Arial" w:cs="Arial"/>
        </w:rPr>
      </w:pPr>
      <w:r w:rsidRPr="00D06BDD">
        <w:rPr>
          <w:rFonts w:ascii="Arial" w:hAnsi="Arial" w:cs="Arial"/>
        </w:rPr>
        <w:t>Hitze kann für Kinder zur erhöhten Gefahr werden, da ihr Körper anders auf extreme Temperaturen reagiert als der von Erwachsenen.</w:t>
      </w:r>
      <w:r w:rsidR="007D4508" w:rsidRPr="00D06BDD">
        <w:rPr>
          <w:rFonts w:ascii="Arial" w:hAnsi="Arial" w:cs="Arial"/>
        </w:rPr>
        <w:t xml:space="preserve"> Zum einen ist ihre Körpertemperaturregulierung </w:t>
      </w:r>
      <w:r w:rsidR="008F0D14" w:rsidRPr="00D06BDD">
        <w:rPr>
          <w:rFonts w:ascii="Arial" w:hAnsi="Arial" w:cs="Arial"/>
        </w:rPr>
        <w:t xml:space="preserve">noch nicht vollständig entwickelt, zum anderen haben sie im Vergleich zu ihrem Körpergewicht eine größere Körperoberfläche und nehmen mehr Hitze auf. Auch ihre </w:t>
      </w:r>
      <w:r w:rsidR="007D4508" w:rsidRPr="00D06BDD">
        <w:rPr>
          <w:rFonts w:ascii="Arial" w:hAnsi="Arial" w:cs="Arial"/>
        </w:rPr>
        <w:t xml:space="preserve">ist </w:t>
      </w:r>
      <w:r w:rsidR="008F0D14" w:rsidRPr="00D06BDD">
        <w:rPr>
          <w:rFonts w:ascii="Arial" w:hAnsi="Arial" w:cs="Arial"/>
        </w:rPr>
        <w:t>Haut empfindlicher und anfälliger für Sonnenbr</w:t>
      </w:r>
      <w:r w:rsidR="00823CCE" w:rsidRPr="00D06BDD">
        <w:rPr>
          <w:rFonts w:ascii="Arial" w:hAnsi="Arial" w:cs="Arial"/>
        </w:rPr>
        <w:t>ände</w:t>
      </w:r>
      <w:r w:rsidR="008F0D14" w:rsidRPr="00D06BDD">
        <w:rPr>
          <w:rFonts w:ascii="Arial" w:hAnsi="Arial" w:cs="Arial"/>
        </w:rPr>
        <w:t xml:space="preserve">. Darum ist es wichtig, Kinder an besonders heißen Tagen gut zu schützen. </w:t>
      </w:r>
      <w:r w:rsidR="007D4508" w:rsidRPr="00D06BDD">
        <w:rPr>
          <w:rFonts w:ascii="Arial" w:hAnsi="Arial" w:cs="Arial"/>
        </w:rPr>
        <w:t>Es ist zu empfehlen</w:t>
      </w:r>
      <w:r w:rsidR="008F0D14" w:rsidRPr="00D06BDD">
        <w:rPr>
          <w:rFonts w:ascii="Arial" w:hAnsi="Arial" w:cs="Arial"/>
        </w:rPr>
        <w:t xml:space="preserve">, die Mittagshitze zu meiden, Kinder regelmäßig zum Trinken zu animieren, Schatten aufzusuchen und wenn möglich mit Wasser für Kühlung zu sorgen. Auf den Sonnenschutz – </w:t>
      </w:r>
      <w:r w:rsidR="007D4508" w:rsidRPr="00D06BDD">
        <w:rPr>
          <w:rFonts w:ascii="Arial" w:hAnsi="Arial" w:cs="Arial"/>
        </w:rPr>
        <w:t>Kappe</w:t>
      </w:r>
      <w:r w:rsidR="008F0D14" w:rsidRPr="00D06BDD">
        <w:rPr>
          <w:rFonts w:ascii="Arial" w:hAnsi="Arial" w:cs="Arial"/>
        </w:rPr>
        <w:t xml:space="preserve">, </w:t>
      </w:r>
      <w:r w:rsidR="007D4508" w:rsidRPr="00D06BDD">
        <w:rPr>
          <w:rFonts w:ascii="Arial" w:hAnsi="Arial" w:cs="Arial"/>
        </w:rPr>
        <w:t>Sonnenb</w:t>
      </w:r>
      <w:r w:rsidR="008F0D14" w:rsidRPr="00D06BDD">
        <w:rPr>
          <w:rFonts w:ascii="Arial" w:hAnsi="Arial" w:cs="Arial"/>
        </w:rPr>
        <w:t>rille, Sonnencreme, UV-Leibchen – sollte auch im Schatten nicht vergessen werden.</w:t>
      </w:r>
    </w:p>
    <w:p w14:paraId="4431D842" w14:textId="1F473D77" w:rsidR="001923F3" w:rsidRPr="00D06BDD" w:rsidRDefault="001923F3" w:rsidP="00823CCE">
      <w:pPr>
        <w:spacing w:line="240" w:lineRule="auto"/>
        <w:rPr>
          <w:rFonts w:ascii="Arial" w:hAnsi="Arial" w:cs="Arial"/>
          <w:b/>
        </w:rPr>
      </w:pPr>
      <w:r w:rsidRPr="00D06BDD">
        <w:rPr>
          <w:rFonts w:ascii="Arial" w:hAnsi="Arial" w:cs="Arial"/>
          <w:b/>
        </w:rPr>
        <w:t>Spaß und Abkühlung</w:t>
      </w:r>
    </w:p>
    <w:p w14:paraId="1390723E" w14:textId="7A2A181E" w:rsidR="001923F3" w:rsidRPr="00D06BDD" w:rsidRDefault="001923F3" w:rsidP="00823CCE">
      <w:pPr>
        <w:spacing w:line="240" w:lineRule="auto"/>
        <w:rPr>
          <w:rFonts w:ascii="Arial" w:hAnsi="Arial" w:cs="Arial"/>
        </w:rPr>
      </w:pPr>
      <w:r w:rsidRPr="00D06BDD">
        <w:rPr>
          <w:rFonts w:ascii="Arial" w:hAnsi="Arial" w:cs="Arial"/>
        </w:rPr>
        <w:t xml:space="preserve">Schattige Spielplätze sind an heißen Tagen ein Segen für Kinder und Eltern. Unter dem Schatten von Bäumen oder Sonnensegeln können Kinder länger draußen spielen, ohne sich zu überhitzen. Besonders beliebt sind Wasserspielplätze, die nicht nur Schutz vor der Hitze bieten, sondern auch erfrischenden Spaß ermöglichen. In der Region Vorderland-Feldkirch werden immer mehr Spielplätze beschattet und durch Wasserspielbereiche ergänzt. </w:t>
      </w:r>
    </w:p>
    <w:p w14:paraId="2AB73847" w14:textId="2E9CC447" w:rsidR="001923F3" w:rsidRPr="00D06BDD" w:rsidRDefault="001923F3" w:rsidP="00823CCE">
      <w:pPr>
        <w:spacing w:line="240" w:lineRule="auto"/>
        <w:rPr>
          <w:rFonts w:ascii="Arial" w:hAnsi="Arial" w:cs="Arial"/>
          <w:b/>
        </w:rPr>
      </w:pPr>
      <w:r w:rsidRPr="00D06BDD">
        <w:rPr>
          <w:rFonts w:ascii="Arial" w:hAnsi="Arial" w:cs="Arial"/>
          <w:b/>
        </w:rPr>
        <w:t>Ein paar Beispiele</w:t>
      </w:r>
      <w:r w:rsidR="00DA2687" w:rsidRPr="00D06BDD">
        <w:rPr>
          <w:rFonts w:ascii="Arial" w:hAnsi="Arial" w:cs="Arial"/>
          <w:b/>
        </w:rPr>
        <w:t xml:space="preserve"> in der Region</w:t>
      </w:r>
    </w:p>
    <w:p w14:paraId="469BFF4A" w14:textId="7D8C5B9E" w:rsidR="001923F3" w:rsidRPr="00D06BDD" w:rsidRDefault="00CA067A" w:rsidP="00823CCE">
      <w:pPr>
        <w:spacing w:line="240" w:lineRule="auto"/>
        <w:rPr>
          <w:rFonts w:ascii="Arial" w:hAnsi="Arial" w:cs="Arial"/>
        </w:rPr>
      </w:pPr>
      <w:r w:rsidRPr="00D06BDD">
        <w:rPr>
          <w:rFonts w:ascii="Arial" w:hAnsi="Arial" w:cs="Arial"/>
        </w:rPr>
        <w:t xml:space="preserve">Im </w:t>
      </w:r>
      <w:r w:rsidR="007D4508" w:rsidRPr="00D06BDD">
        <w:rPr>
          <w:rFonts w:ascii="Arial" w:hAnsi="Arial" w:cs="Arial"/>
        </w:rPr>
        <w:t xml:space="preserve">Feldkircher </w:t>
      </w:r>
      <w:r w:rsidRPr="00D06BDD">
        <w:rPr>
          <w:rFonts w:ascii="Arial" w:hAnsi="Arial" w:cs="Arial"/>
        </w:rPr>
        <w:t xml:space="preserve">Reichenfeld lädt ein </w:t>
      </w:r>
      <w:r w:rsidR="007D4508" w:rsidRPr="00D06BDD">
        <w:rPr>
          <w:rFonts w:ascii="Arial" w:hAnsi="Arial" w:cs="Arial"/>
        </w:rPr>
        <w:t xml:space="preserve">großer, </w:t>
      </w:r>
      <w:r w:rsidRPr="00D06BDD">
        <w:rPr>
          <w:rFonts w:ascii="Arial" w:hAnsi="Arial" w:cs="Arial"/>
        </w:rPr>
        <w:t xml:space="preserve">schattiger Spielplatz mit Wasserspiel zum „hitzefesten“ Spielen ein. Wer viel Zeit hat, verbringt den Tag gerne mit der ganzen Familie im Wildpark. Hier lässt es sich </w:t>
      </w:r>
      <w:r w:rsidR="00823CCE" w:rsidRPr="00D06BDD">
        <w:rPr>
          <w:rFonts w:ascii="Arial" w:hAnsi="Arial" w:cs="Arial"/>
        </w:rPr>
        <w:t>auf</w:t>
      </w:r>
      <w:r w:rsidRPr="00D06BDD">
        <w:rPr>
          <w:rFonts w:ascii="Arial" w:hAnsi="Arial" w:cs="Arial"/>
        </w:rPr>
        <w:t xml:space="preserve"> schattigen Wegen, sonnengeschützten Sitzplätzen und </w:t>
      </w:r>
      <w:r w:rsidR="00823CCE" w:rsidRPr="00D06BDD">
        <w:rPr>
          <w:rFonts w:ascii="Arial" w:hAnsi="Arial" w:cs="Arial"/>
        </w:rPr>
        <w:t>dem Wald</w:t>
      </w:r>
      <w:r w:rsidRPr="00D06BDD">
        <w:rPr>
          <w:rFonts w:ascii="Arial" w:hAnsi="Arial" w:cs="Arial"/>
        </w:rPr>
        <w:t>spielplatz auch an heißen Tagen gut aushalten.</w:t>
      </w:r>
    </w:p>
    <w:p w14:paraId="219E7E06" w14:textId="0CDEAA7F" w:rsidR="00CA067A" w:rsidRPr="00D06BDD" w:rsidRDefault="007D4508" w:rsidP="00823CCE">
      <w:pPr>
        <w:spacing w:line="240" w:lineRule="auto"/>
        <w:rPr>
          <w:rFonts w:ascii="Arial" w:hAnsi="Arial" w:cs="Arial"/>
        </w:rPr>
      </w:pPr>
      <w:r w:rsidRPr="00D06BDD">
        <w:rPr>
          <w:rFonts w:ascii="Arial" w:hAnsi="Arial" w:cs="Arial"/>
        </w:rPr>
        <w:t>Viel Schatten und Wasser</w:t>
      </w:r>
      <w:r w:rsidR="00CA067A" w:rsidRPr="00D06BDD">
        <w:rPr>
          <w:rFonts w:ascii="Arial" w:hAnsi="Arial" w:cs="Arial"/>
        </w:rPr>
        <w:t xml:space="preserve"> bie</w:t>
      </w:r>
      <w:r w:rsidRPr="00D06BDD">
        <w:rPr>
          <w:rFonts w:ascii="Arial" w:hAnsi="Arial" w:cs="Arial"/>
        </w:rPr>
        <w:t>tet der Schafplatz in Rankweil.</w:t>
      </w:r>
      <w:r w:rsidR="00CA067A" w:rsidRPr="00D06BDD">
        <w:rPr>
          <w:rFonts w:ascii="Arial" w:hAnsi="Arial" w:cs="Arial"/>
        </w:rPr>
        <w:t xml:space="preserve"> </w:t>
      </w:r>
      <w:r w:rsidRPr="00D06BDD">
        <w:rPr>
          <w:rFonts w:ascii="Arial" w:hAnsi="Arial" w:cs="Arial"/>
        </w:rPr>
        <w:t>I</w:t>
      </w:r>
      <w:r w:rsidR="00CA067A" w:rsidRPr="00D06BDD">
        <w:rPr>
          <w:rFonts w:ascii="Arial" w:hAnsi="Arial" w:cs="Arial"/>
        </w:rPr>
        <w:t>n diesem Naherholungsgebiet gibt es einen kleinen Bachlauf samt Wasserspielplatz sowie eine Wiese für Ballspiele. Als öffentlicher Wasserspielplatz wurde der Mühlbach direkt im Zentrum Rankweils gestaltet</w:t>
      </w:r>
      <w:r w:rsidR="00823CCE" w:rsidRPr="00D06BDD">
        <w:rPr>
          <w:rFonts w:ascii="Arial" w:hAnsi="Arial" w:cs="Arial"/>
        </w:rPr>
        <w:t>.</w:t>
      </w:r>
    </w:p>
    <w:p w14:paraId="76F3E6E2" w14:textId="0DFAF783" w:rsidR="00823CCE" w:rsidRPr="00D06BDD" w:rsidRDefault="00823CCE" w:rsidP="00823CCE">
      <w:pPr>
        <w:spacing w:line="240" w:lineRule="auto"/>
        <w:rPr>
          <w:rFonts w:ascii="Arial" w:hAnsi="Arial" w:cs="Arial"/>
        </w:rPr>
      </w:pPr>
      <w:r w:rsidRPr="00D06BDD">
        <w:rPr>
          <w:rFonts w:ascii="Arial" w:hAnsi="Arial" w:cs="Arial"/>
        </w:rPr>
        <w:t xml:space="preserve">Auch in der Gemeinde Sulz können Familien die heißen Tage sonnengeschützt verbringen. Der Wasserspielplatz Köhlerweg punktet mit direktem Zugang zu </w:t>
      </w:r>
      <w:proofErr w:type="spellStart"/>
      <w:r w:rsidRPr="00D06BDD">
        <w:rPr>
          <w:rFonts w:ascii="Arial" w:hAnsi="Arial" w:cs="Arial"/>
        </w:rPr>
        <w:t>Frutz</w:t>
      </w:r>
      <w:proofErr w:type="spellEnd"/>
      <w:r w:rsidRPr="00D06BDD">
        <w:rPr>
          <w:rFonts w:ascii="Arial" w:hAnsi="Arial" w:cs="Arial"/>
        </w:rPr>
        <w:t xml:space="preserve"> und </w:t>
      </w:r>
      <w:proofErr w:type="spellStart"/>
      <w:r w:rsidRPr="00D06BDD">
        <w:rPr>
          <w:rFonts w:ascii="Arial" w:hAnsi="Arial" w:cs="Arial"/>
        </w:rPr>
        <w:t>Frödisch</w:t>
      </w:r>
      <w:proofErr w:type="spellEnd"/>
      <w:r w:rsidRPr="00D06BDD">
        <w:rPr>
          <w:rFonts w:ascii="Arial" w:hAnsi="Arial" w:cs="Arial"/>
        </w:rPr>
        <w:t>. Auch der frisch sanierte Spielplatz Pirateninsel bietet dank seines alten Baumbestands genügend Sc</w:t>
      </w:r>
      <w:r w:rsidR="00DA2687" w:rsidRPr="00D06BDD">
        <w:rPr>
          <w:rFonts w:ascii="Arial" w:hAnsi="Arial" w:cs="Arial"/>
        </w:rPr>
        <w:t>hatten.</w:t>
      </w:r>
    </w:p>
    <w:p w14:paraId="4C10DE7A" w14:textId="2E023DB0" w:rsidR="002B4EED" w:rsidRPr="002B4EED" w:rsidRDefault="002B4EED" w:rsidP="00823CCE">
      <w:pPr>
        <w:spacing w:line="240" w:lineRule="auto"/>
        <w:rPr>
          <w:rFonts w:ascii="Arial" w:hAnsi="Arial" w:cs="Arial"/>
          <w:i/>
        </w:rPr>
      </w:pPr>
      <w:bookmarkStart w:id="0" w:name="_GoBack"/>
      <w:r w:rsidRPr="002B4EED">
        <w:rPr>
          <w:rFonts w:ascii="Arial" w:hAnsi="Arial" w:cs="Arial"/>
          <w:i/>
        </w:rPr>
        <w:t xml:space="preserve">Weiterführende Infos zur Klimawandelanpassungs-Modellregion Vorderland-Feldkirch (KLAR!) unter: </w:t>
      </w:r>
      <w:hyperlink r:id="rId5" w:history="1">
        <w:r w:rsidRPr="002B4EED">
          <w:rPr>
            <w:rStyle w:val="Hyperlink"/>
            <w:rFonts w:ascii="Arial" w:hAnsi="Arial" w:cs="Arial"/>
            <w:i/>
          </w:rPr>
          <w:t>www.vorderland.com/klima</w:t>
        </w:r>
      </w:hyperlink>
      <w:r w:rsidRPr="002B4EED">
        <w:rPr>
          <w:rFonts w:ascii="Arial" w:hAnsi="Arial" w:cs="Arial"/>
          <w:i/>
        </w:rPr>
        <w:t xml:space="preserve"> </w:t>
      </w:r>
    </w:p>
    <w:p w14:paraId="123CCDEB" w14:textId="1769ACA4" w:rsidR="008F0D14" w:rsidRPr="002B4EED" w:rsidRDefault="00A62CD2" w:rsidP="00823CCE">
      <w:pPr>
        <w:spacing w:line="240" w:lineRule="auto"/>
        <w:rPr>
          <w:rFonts w:ascii="Arial" w:hAnsi="Arial" w:cs="Arial"/>
          <w:i/>
        </w:rPr>
      </w:pPr>
      <w:r w:rsidRPr="002B4EED">
        <w:rPr>
          <w:rFonts w:ascii="Arial" w:hAnsi="Arial" w:cs="Arial"/>
          <w:i/>
        </w:rPr>
        <w:t xml:space="preserve">(KLAR! Vorderland-Feldkirch </w:t>
      </w:r>
      <w:proofErr w:type="spellStart"/>
      <w:r w:rsidRPr="002B4EED">
        <w:rPr>
          <w:rFonts w:ascii="Arial" w:hAnsi="Arial" w:cs="Arial"/>
          <w:i/>
        </w:rPr>
        <w:t>powered</w:t>
      </w:r>
      <w:proofErr w:type="spellEnd"/>
      <w:r w:rsidRPr="002B4EED">
        <w:rPr>
          <w:rFonts w:ascii="Arial" w:hAnsi="Arial" w:cs="Arial"/>
          <w:i/>
        </w:rPr>
        <w:t xml:space="preserve"> </w:t>
      </w:r>
      <w:proofErr w:type="spellStart"/>
      <w:r w:rsidRPr="002B4EED">
        <w:rPr>
          <w:rFonts w:ascii="Arial" w:hAnsi="Arial" w:cs="Arial"/>
          <w:i/>
        </w:rPr>
        <w:t>by</w:t>
      </w:r>
      <w:proofErr w:type="spellEnd"/>
      <w:r w:rsidRPr="002B4EED">
        <w:rPr>
          <w:rFonts w:ascii="Arial" w:hAnsi="Arial" w:cs="Arial"/>
          <w:i/>
        </w:rPr>
        <w:t xml:space="preserve"> Klima- und Energiefonds)</w:t>
      </w:r>
    </w:p>
    <w:bookmarkEnd w:id="0"/>
    <w:p w14:paraId="5BB4CA84" w14:textId="2E4A07E7" w:rsidR="00D06BDD" w:rsidRPr="002B4EED" w:rsidRDefault="00D06BDD" w:rsidP="00D06BDD">
      <w:pPr>
        <w:pBdr>
          <w:top w:val="single" w:sz="4" w:space="1" w:color="auto"/>
        </w:pBdr>
        <w:spacing w:line="240" w:lineRule="auto"/>
        <w:rPr>
          <w:rFonts w:ascii="Arial" w:hAnsi="Arial" w:cs="Arial"/>
          <w:b/>
        </w:rPr>
      </w:pPr>
      <w:r w:rsidRPr="002B4EED">
        <w:rPr>
          <w:rFonts w:ascii="Arial" w:hAnsi="Arial" w:cs="Arial"/>
          <w:b/>
        </w:rPr>
        <w:t>Fotos:</w:t>
      </w:r>
    </w:p>
    <w:p w14:paraId="691DE396" w14:textId="53073124" w:rsidR="00D06BDD" w:rsidRPr="00D06BDD" w:rsidRDefault="00D06BDD" w:rsidP="00D06BDD">
      <w:pPr>
        <w:pStyle w:val="Listenabsatz"/>
        <w:numPr>
          <w:ilvl w:val="0"/>
          <w:numId w:val="1"/>
        </w:numPr>
        <w:spacing w:line="240" w:lineRule="auto"/>
        <w:rPr>
          <w:rFonts w:ascii="Arial" w:hAnsi="Arial" w:cs="Arial"/>
        </w:rPr>
      </w:pPr>
      <w:r w:rsidRPr="00D06BDD">
        <w:rPr>
          <w:rFonts w:ascii="Arial" w:hAnsi="Arial" w:cs="Arial"/>
        </w:rPr>
        <w:t>3a: Wasserspielplatz Mühlbach, Rankweil © Christoph Kirchengast</w:t>
      </w:r>
    </w:p>
    <w:p w14:paraId="55F51AD4" w14:textId="2B7B75E2" w:rsidR="00D06BDD" w:rsidRPr="00D06BDD" w:rsidRDefault="00D06BDD" w:rsidP="00D06BDD">
      <w:pPr>
        <w:pStyle w:val="Listenabsatz"/>
        <w:numPr>
          <w:ilvl w:val="0"/>
          <w:numId w:val="1"/>
        </w:numPr>
        <w:spacing w:line="240" w:lineRule="auto"/>
        <w:rPr>
          <w:rFonts w:ascii="Arial" w:hAnsi="Arial" w:cs="Arial"/>
        </w:rPr>
      </w:pPr>
      <w:r w:rsidRPr="00D06BDD">
        <w:rPr>
          <w:rFonts w:ascii="Arial" w:hAnsi="Arial" w:cs="Arial"/>
        </w:rPr>
        <w:t>3b: Schafplatz, Rankweil © Christoph Kirchengast</w:t>
      </w:r>
    </w:p>
    <w:p w14:paraId="3A662D8D" w14:textId="4F4F0B80" w:rsidR="00D06BDD" w:rsidRPr="00D06BDD" w:rsidRDefault="00D06BDD" w:rsidP="00D06BDD">
      <w:pPr>
        <w:pStyle w:val="Listenabsatz"/>
        <w:numPr>
          <w:ilvl w:val="0"/>
          <w:numId w:val="1"/>
        </w:numPr>
        <w:spacing w:line="240" w:lineRule="auto"/>
        <w:rPr>
          <w:rFonts w:ascii="Arial" w:hAnsi="Arial" w:cs="Arial"/>
        </w:rPr>
      </w:pPr>
      <w:r w:rsidRPr="00D06BDD">
        <w:rPr>
          <w:rFonts w:ascii="Arial" w:hAnsi="Arial" w:cs="Arial"/>
        </w:rPr>
        <w:t>3c: Wasserspielplatz Köhlerweg, Sulz © Gemeinde Sulz</w:t>
      </w:r>
    </w:p>
    <w:p w14:paraId="2678FA14" w14:textId="4BD530CE" w:rsidR="00D06BDD" w:rsidRPr="00D06BDD" w:rsidRDefault="00D06BDD" w:rsidP="00D06BDD">
      <w:pPr>
        <w:pStyle w:val="Listenabsatz"/>
        <w:numPr>
          <w:ilvl w:val="0"/>
          <w:numId w:val="1"/>
        </w:numPr>
        <w:spacing w:line="240" w:lineRule="auto"/>
        <w:rPr>
          <w:rFonts w:ascii="Arial" w:hAnsi="Arial" w:cs="Arial"/>
        </w:rPr>
      </w:pPr>
      <w:r w:rsidRPr="00D06BDD">
        <w:rPr>
          <w:rFonts w:ascii="Arial" w:hAnsi="Arial" w:cs="Arial"/>
        </w:rPr>
        <w:t>3d: Spielplatz Reichenfeld, Feldkirch © Christoph Kirchengast</w:t>
      </w:r>
    </w:p>
    <w:sectPr w:rsidR="00D06BDD" w:rsidRPr="00D06B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8010C"/>
    <w:multiLevelType w:val="hybridMultilevel"/>
    <w:tmpl w:val="BD2A7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D19"/>
    <w:rsid w:val="00045C3B"/>
    <w:rsid w:val="001122A0"/>
    <w:rsid w:val="001923F3"/>
    <w:rsid w:val="002B4EED"/>
    <w:rsid w:val="00321D7D"/>
    <w:rsid w:val="003A6966"/>
    <w:rsid w:val="003F5FE3"/>
    <w:rsid w:val="006F0D19"/>
    <w:rsid w:val="007D4508"/>
    <w:rsid w:val="008100AD"/>
    <w:rsid w:val="00823CCE"/>
    <w:rsid w:val="008F0D14"/>
    <w:rsid w:val="00A434AF"/>
    <w:rsid w:val="00A62CD2"/>
    <w:rsid w:val="00CA067A"/>
    <w:rsid w:val="00D06BDD"/>
    <w:rsid w:val="00DA26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B99BE"/>
  <w15:chartTrackingRefBased/>
  <w15:docId w15:val="{0A7F7677-4AD7-4863-ACFB-A67D6374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06BDD"/>
    <w:pPr>
      <w:ind w:left="720"/>
      <w:contextualSpacing/>
    </w:pPr>
  </w:style>
  <w:style w:type="character" w:styleId="Hyperlink">
    <w:name w:val="Hyperlink"/>
    <w:basedOn w:val="Absatz-Standardschriftart"/>
    <w:uiPriority w:val="99"/>
    <w:unhideWhenUsed/>
    <w:rsid w:val="002B4E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orderland.com/klima"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2593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Feider</dc:creator>
  <cp:keywords/>
  <dc:description/>
  <cp:lastModifiedBy>Christoph Kirchengast</cp:lastModifiedBy>
  <cp:revision>3</cp:revision>
  <dcterms:created xsi:type="dcterms:W3CDTF">2023-07-14T10:16:00Z</dcterms:created>
  <dcterms:modified xsi:type="dcterms:W3CDTF">2023-07-14T10:19:00Z</dcterms:modified>
</cp:coreProperties>
</file>